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8E" w:rsidRDefault="00C84F8E" w:rsidP="00C84F8E">
      <w:r>
        <w:t xml:space="preserve">Knihovny MUB 2020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083564" cy="969264"/>
            <wp:effectExtent l="19050" t="0" r="2286" b="0"/>
            <wp:docPr id="1" name="Obrázek 0" descr="logo_knihovnic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nihovnici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C0" w:rsidRDefault="00C84F8E" w:rsidP="00C84F8E">
      <w:pPr>
        <w:rPr>
          <w:lang w:eastAsia="cs-CZ"/>
        </w:rPr>
      </w:pPr>
      <w:r>
        <w:t xml:space="preserve">Motto: </w:t>
      </w:r>
      <w:r>
        <w:br/>
      </w:r>
      <w:r>
        <w:rPr>
          <w:lang w:eastAsia="cs-CZ"/>
        </w:rPr>
        <w:t>„</w:t>
      </w:r>
      <w:r w:rsidR="00FB0BE1" w:rsidRPr="00FB0BE1">
        <w:rPr>
          <w:lang w:eastAsia="cs-CZ"/>
        </w:rPr>
        <w:t>Dobrá kniha je drahokam, kt</w:t>
      </w:r>
      <w:r w:rsidR="00FB0BE1">
        <w:rPr>
          <w:lang w:eastAsia="cs-CZ"/>
        </w:rPr>
        <w:t>erý vrhá záblesky radosti a štěstí</w:t>
      </w:r>
      <w:r w:rsidR="00FB0BE1" w:rsidRPr="00FB0BE1">
        <w:rPr>
          <w:lang w:eastAsia="cs-CZ"/>
        </w:rPr>
        <w:t xml:space="preserve"> do vše</w:t>
      </w:r>
      <w:r w:rsidR="00FB0BE1">
        <w:rPr>
          <w:lang w:eastAsia="cs-CZ"/>
        </w:rPr>
        <w:t xml:space="preserve">ch </w:t>
      </w:r>
      <w:r w:rsidR="00FB0BE1" w:rsidRPr="00FB0BE1">
        <w:rPr>
          <w:lang w:eastAsia="cs-CZ"/>
        </w:rPr>
        <w:t>vrst</w:t>
      </w:r>
      <w:r w:rsidR="00FB0BE1">
        <w:rPr>
          <w:lang w:eastAsia="cs-CZ"/>
        </w:rPr>
        <w:t>ev lidské</w:t>
      </w:r>
      <w:r w:rsidR="00FB0BE1" w:rsidRPr="00FB0BE1">
        <w:rPr>
          <w:lang w:eastAsia="cs-CZ"/>
        </w:rPr>
        <w:t xml:space="preserve"> spol</w:t>
      </w:r>
      <w:r w:rsidR="00FB0BE1">
        <w:rPr>
          <w:lang w:eastAsia="cs-CZ"/>
        </w:rPr>
        <w:t>e</w:t>
      </w:r>
      <w:r w:rsidR="00FB0BE1" w:rsidRPr="00FB0BE1">
        <w:rPr>
          <w:lang w:eastAsia="cs-CZ"/>
        </w:rPr>
        <w:t>čnosti</w:t>
      </w:r>
      <w:r>
        <w:rPr>
          <w:lang w:eastAsia="cs-CZ"/>
        </w:rPr>
        <w:t>“</w:t>
      </w:r>
      <w:r w:rsidR="00FB0BE1" w:rsidRPr="00FB0BE1">
        <w:rPr>
          <w:lang w:eastAsia="cs-CZ"/>
        </w:rPr>
        <w:t>.</w:t>
      </w:r>
      <w:r>
        <w:rPr>
          <w:lang w:eastAsia="cs-CZ"/>
        </w:rPr>
        <w:t xml:space="preserve"> </w:t>
      </w:r>
    </w:p>
    <w:p w:rsidR="00FB0BE1" w:rsidRDefault="00C84F8E">
      <w:r>
        <w:rPr>
          <w:lang w:eastAsia="cs-CZ"/>
        </w:rPr>
        <w:t>Spolupráce knihovníků MUB probíhá již třináct let. Ovšem je pravda, že l</w:t>
      </w:r>
      <w:r w:rsidR="00FB0BE1">
        <w:t xml:space="preserve">etošní rok vzhledem k epidemii </w:t>
      </w:r>
      <w:proofErr w:type="spellStart"/>
      <w:r w:rsidR="007A1848">
        <w:t>covidu</w:t>
      </w:r>
      <w:proofErr w:type="spellEnd"/>
      <w:r w:rsidR="007A1848">
        <w:t>-19</w:t>
      </w:r>
      <w:r w:rsidR="00FB0BE1">
        <w:t xml:space="preserve"> společným akcím </w:t>
      </w:r>
      <w:r>
        <w:t xml:space="preserve">i možnostem setkávání </w:t>
      </w:r>
      <w:r w:rsidR="00FB0BE1">
        <w:t>opravdu nepřál</w:t>
      </w:r>
      <w:r w:rsidR="007A1848">
        <w:t xml:space="preserve"> a stále nepřeje. Pojďme s</w:t>
      </w:r>
      <w:r>
        <w:t>e</w:t>
      </w:r>
      <w:r w:rsidR="007A1848">
        <w:t xml:space="preserve"> proto </w:t>
      </w:r>
      <w:r>
        <w:t>ve zkratce ohlédnout za akcemi</w:t>
      </w:r>
      <w:r w:rsidR="007A1848">
        <w:t xml:space="preserve"> knihovníků MUB během </w:t>
      </w:r>
      <w:r w:rsidR="007A0C0F">
        <w:t>třinácti</w:t>
      </w:r>
      <w:r w:rsidR="007A1848">
        <w:t>let</w:t>
      </w:r>
      <w:r w:rsidR="00C9383E">
        <w:t>é</w:t>
      </w:r>
      <w:r w:rsidR="007A1848">
        <w:t xml:space="preserve"> spolupráce. </w:t>
      </w:r>
    </w:p>
    <w:p w:rsidR="00DB419B" w:rsidRDefault="00DB419B">
      <w:r>
        <w:t xml:space="preserve">Zahájili jsme sérií </w:t>
      </w:r>
      <w:proofErr w:type="spellStart"/>
      <w:r>
        <w:t>cyklo</w:t>
      </w:r>
      <w:proofErr w:type="spellEnd"/>
      <w:r>
        <w:t xml:space="preserve">-výletů nejen do knihoven regionu, ale i v širším okolí. </w:t>
      </w:r>
      <w:r w:rsidR="00626FDC">
        <w:t xml:space="preserve"> </w:t>
      </w:r>
      <w:r>
        <w:t>J</w:t>
      </w:r>
      <w:r w:rsidR="001349DB">
        <w:t xml:space="preserve">ubilejní 5. pátý ročník </w:t>
      </w:r>
      <w:proofErr w:type="spellStart"/>
      <w:r w:rsidR="001349DB">
        <w:t>cyklovýletu</w:t>
      </w:r>
      <w:proofErr w:type="spellEnd"/>
      <w:r w:rsidR="00BE413A">
        <w:t xml:space="preserve"> </w:t>
      </w:r>
      <w:r w:rsidR="001349DB">
        <w:t>knihovníků MUB, jsme zah</w:t>
      </w:r>
      <w:r>
        <w:t>ajova</w:t>
      </w:r>
      <w:r w:rsidR="001349DB">
        <w:t xml:space="preserve">li, stejně jako ročník první, v Roudnici. </w:t>
      </w:r>
    </w:p>
    <w:p w:rsidR="00626FDC" w:rsidRDefault="00626FDC">
      <w:r>
        <w:t xml:space="preserve">Každoroční akcí, dá se říci tradiční, se stala Výtvarná </w:t>
      </w:r>
      <w:proofErr w:type="gramStart"/>
      <w:r>
        <w:t>dílna, v jejíž</w:t>
      </w:r>
      <w:proofErr w:type="gramEnd"/>
      <w:r>
        <w:t xml:space="preserve"> pořádání se knihovny </w:t>
      </w:r>
      <w:proofErr w:type="gramStart"/>
      <w:r>
        <w:t>střídaly.</w:t>
      </w:r>
      <w:proofErr w:type="gramEnd"/>
      <w:r>
        <w:t xml:space="preserve">  </w:t>
      </w:r>
      <w:r w:rsidR="005C62DD">
        <w:t xml:space="preserve">Tvoření byla </w:t>
      </w:r>
      <w:r>
        <w:t>zaměřená na sváteční témata roku. Velikonoční, vánoční, malování na sklo</w:t>
      </w:r>
      <w:r w:rsidR="00405C43">
        <w:t>, keramika</w:t>
      </w:r>
      <w:r>
        <w:t>.</w:t>
      </w:r>
    </w:p>
    <w:p w:rsidR="00626FDC" w:rsidRDefault="005C62DD">
      <w:r>
        <w:t>Další c</w:t>
      </w:r>
      <w:r w:rsidR="00626FDC" w:rsidRPr="00626FDC">
        <w:t xml:space="preserve">eloroční seriál - </w:t>
      </w:r>
      <w:r>
        <w:t>Z</w:t>
      </w:r>
      <w:r w:rsidR="00626FDC" w:rsidRPr="00626FDC">
        <w:t xml:space="preserve">dravý životní styl - </w:t>
      </w:r>
      <w:proofErr w:type="spellStart"/>
      <w:r>
        <w:t>r</w:t>
      </w:r>
      <w:r w:rsidR="00626FDC" w:rsidRPr="00626FDC">
        <w:t>elax</w:t>
      </w:r>
      <w:proofErr w:type="spellEnd"/>
      <w:r w:rsidR="00626FDC" w:rsidRPr="00626FDC">
        <w:t xml:space="preserve"> v</w:t>
      </w:r>
      <w:r w:rsidR="002E7F49">
        <w:t> </w:t>
      </w:r>
      <w:r w:rsidR="00626FDC" w:rsidRPr="00626FDC">
        <w:t>knihovně</w:t>
      </w:r>
      <w:r w:rsidR="002E7F49">
        <w:t>, masáže, parafin apod.</w:t>
      </w:r>
      <w:r>
        <w:t xml:space="preserve"> ale i na kole. Cílem byly zajímavé stavby</w:t>
      </w:r>
      <w:r w:rsidR="002E7F49">
        <w:t>,</w:t>
      </w:r>
      <w:r>
        <w:t xml:space="preserve"> kulturní památky</w:t>
      </w:r>
      <w:r w:rsidR="002E7F49">
        <w:t xml:space="preserve"> a historie regionu</w:t>
      </w:r>
      <w:r>
        <w:t>.</w:t>
      </w:r>
    </w:p>
    <w:p w:rsidR="005C62DD" w:rsidRDefault="005C62DD">
      <w:r>
        <w:t>V rámci celoroční</w:t>
      </w:r>
      <w:r w:rsidR="00064B38">
        <w:t>ho</w:t>
      </w:r>
      <w:r>
        <w:t xml:space="preserve"> seriálu </w:t>
      </w:r>
      <w:r w:rsidRPr="005C62DD">
        <w:t xml:space="preserve">- Zdravá výživa </w:t>
      </w:r>
      <w:r>
        <w:t>–</w:t>
      </w:r>
      <w:r w:rsidRPr="005C62DD">
        <w:t xml:space="preserve"> </w:t>
      </w:r>
      <w:r>
        <w:t xml:space="preserve">jsme absolvovali </w:t>
      </w:r>
      <w:r w:rsidR="002E7F49">
        <w:t>e</w:t>
      </w:r>
      <w:r w:rsidRPr="005C62DD">
        <w:t>xkurse</w:t>
      </w:r>
      <w:r>
        <w:t xml:space="preserve"> do rodinných podniků </w:t>
      </w:r>
      <w:r w:rsidR="00405C43">
        <w:t>z</w:t>
      </w:r>
      <w:r w:rsidR="002E7F49">
        <w:t>aměřených na zpracování produktů přírody.</w:t>
      </w:r>
      <w:r>
        <w:t xml:space="preserve"> </w:t>
      </w:r>
    </w:p>
    <w:p w:rsidR="007245CF" w:rsidRDefault="002E7F49" w:rsidP="007245CF">
      <w:r>
        <w:t xml:space="preserve">Nelze zapomenout na oslavu 10tého výročí spolupráce výletem do lázní Poděbrad s návštěvou tamní knihovny. Ani na </w:t>
      </w:r>
      <w:r w:rsidR="007245CF">
        <w:t xml:space="preserve">výlet do </w:t>
      </w:r>
      <w:hyperlink r:id="rId5" w:history="1">
        <w:r w:rsidRPr="002E7F49">
          <w:t>Městsk</w:t>
        </w:r>
        <w:r w:rsidR="007245CF">
          <w:t>é</w:t>
        </w:r>
        <w:r w:rsidRPr="002E7F49">
          <w:t xml:space="preserve"> knihovn</w:t>
        </w:r>
        <w:r w:rsidR="007245CF">
          <w:t>y</w:t>
        </w:r>
        <w:r w:rsidRPr="002E7F49">
          <w:t xml:space="preserve"> Kutná Hora a rozhledn</w:t>
        </w:r>
        <w:r w:rsidR="007245CF">
          <w:t>u</w:t>
        </w:r>
        <w:r w:rsidRPr="002E7F49">
          <w:t xml:space="preserve"> </w:t>
        </w:r>
        <w:proofErr w:type="spellStart"/>
        <w:r w:rsidRPr="002E7F49">
          <w:t>Kaňk</w:t>
        </w:r>
        <w:proofErr w:type="spellEnd"/>
      </w:hyperlink>
      <w:r w:rsidR="007245CF">
        <w:t xml:space="preserve"> či prohlídku </w:t>
      </w:r>
      <w:hyperlink r:id="rId6" w:history="1">
        <w:proofErr w:type="spellStart"/>
        <w:r w:rsidR="007245CF" w:rsidRPr="007245CF">
          <w:t>Bozkovské</w:t>
        </w:r>
        <w:proofErr w:type="spellEnd"/>
        <w:r w:rsidR="007245CF" w:rsidRPr="007245CF">
          <w:t xml:space="preserve"> jeskyně a </w:t>
        </w:r>
        <w:r w:rsidR="007245CF">
          <w:t xml:space="preserve">zdolání </w:t>
        </w:r>
        <w:proofErr w:type="spellStart"/>
        <w:r w:rsidR="007245CF" w:rsidRPr="007245CF">
          <w:t>Riegrov</w:t>
        </w:r>
        <w:r w:rsidR="007245CF">
          <w:t>y</w:t>
        </w:r>
        <w:proofErr w:type="spellEnd"/>
        <w:r w:rsidR="007245CF" w:rsidRPr="007245CF">
          <w:t xml:space="preserve"> stezk</w:t>
        </w:r>
        <w:r w:rsidR="007245CF">
          <w:t>y</w:t>
        </w:r>
        <w:r w:rsidR="007245CF" w:rsidRPr="007245CF">
          <w:t xml:space="preserve"> nad Jizerou</w:t>
        </w:r>
        <w:r w:rsidR="007245CF">
          <w:t>.</w:t>
        </w:r>
        <w:r w:rsidR="007245CF" w:rsidRPr="007245CF">
          <w:t xml:space="preserve">  </w:t>
        </w:r>
      </w:hyperlink>
      <w:r w:rsidR="00562FA0">
        <w:br/>
      </w:r>
      <w:r w:rsidR="007245CF">
        <w:t xml:space="preserve">Tradičními se staly návštěvy divadla začátkem roku a </w:t>
      </w:r>
      <w:r w:rsidR="00BE413A">
        <w:t xml:space="preserve">koncem roku </w:t>
      </w:r>
      <w:r w:rsidR="007245CF">
        <w:t>vánoční posezení.</w:t>
      </w:r>
    </w:p>
    <w:p w:rsidR="00CF6F2C" w:rsidRDefault="008768A0" w:rsidP="00CF6F2C">
      <w:r>
        <w:t xml:space="preserve">Závěrem si </w:t>
      </w:r>
      <w:r w:rsidR="00F40A91">
        <w:t xml:space="preserve">namátkou </w:t>
      </w:r>
      <w:r>
        <w:t>připomeňme akce, které se sice seriály nestaly, ale byly neméně zajímavé.</w:t>
      </w:r>
      <w:r w:rsidR="00405C43">
        <w:t xml:space="preserve"> </w:t>
      </w:r>
      <w:r w:rsidR="00405C43">
        <w:br/>
      </w:r>
      <w:r w:rsidR="00806BE1">
        <w:t xml:space="preserve">Obecní knihovna Roudnice obdržela </w:t>
      </w:r>
      <w:r w:rsidR="00CC07AF" w:rsidRPr="0028692A">
        <w:rPr>
          <w:rStyle w:val="Siln"/>
          <w:b w:val="0"/>
          <w:sz w:val="21"/>
          <w:szCs w:val="21"/>
        </w:rPr>
        <w:t>OCENĚNÍ</w:t>
      </w:r>
      <w:r w:rsidR="00CC07AF">
        <w:rPr>
          <w:rStyle w:val="Siln"/>
          <w:b w:val="0"/>
          <w:sz w:val="21"/>
          <w:szCs w:val="21"/>
        </w:rPr>
        <w:t xml:space="preserve"> </w:t>
      </w:r>
      <w:r w:rsidR="00806BE1">
        <w:t>od Svazu knihovníků a informačních pracovníků České republiky u příležitosti předání ceny Knihovna roku 2015</w:t>
      </w:r>
      <w:r w:rsidR="002B7C8D">
        <w:t xml:space="preserve"> a v roce 2009 obdržela knihovnice Ivana Novotná titul Knihovník královéhradeckého kraje</w:t>
      </w:r>
      <w:r w:rsidR="00CC07AF">
        <w:rPr>
          <w:rStyle w:val="Siln"/>
          <w:b w:val="0"/>
          <w:sz w:val="21"/>
          <w:szCs w:val="21"/>
        </w:rPr>
        <w:t>.</w:t>
      </w:r>
      <w:r w:rsidR="00806BE1">
        <w:rPr>
          <w:rStyle w:val="Siln"/>
          <w:sz w:val="18"/>
          <w:szCs w:val="18"/>
        </w:rPr>
        <w:t> </w:t>
      </w:r>
      <w:r w:rsidR="00405C43">
        <w:rPr>
          <w:rStyle w:val="Siln"/>
          <w:sz w:val="18"/>
          <w:szCs w:val="18"/>
        </w:rPr>
        <w:br/>
      </w:r>
      <w:r w:rsidR="0028692A">
        <w:t xml:space="preserve">V roce 2014 proběhl v knihovně </w:t>
      </w:r>
      <w:proofErr w:type="spellStart"/>
      <w:r w:rsidR="0028692A">
        <w:t>Dobřenice</w:t>
      </w:r>
      <w:proofErr w:type="spellEnd"/>
      <w:r w:rsidR="0028692A">
        <w:t xml:space="preserve"> křest knihy </w:t>
      </w:r>
      <w:hyperlink r:id="rId7" w:history="1">
        <w:r w:rsidR="001349DB" w:rsidRPr="0028692A">
          <w:t xml:space="preserve">Pohádky pro Adélku - D. Kolářová, </w:t>
        </w:r>
        <w:r w:rsidR="0028692A">
          <w:t xml:space="preserve">ilustrace </w:t>
        </w:r>
        <w:r w:rsidR="001349DB" w:rsidRPr="0028692A">
          <w:t>i</w:t>
        </w:r>
        <w:r w:rsidR="0028692A" w:rsidRPr="0028692A">
          <w:t>ng</w:t>
        </w:r>
        <w:r w:rsidR="001349DB" w:rsidRPr="0028692A">
          <w:t>. M. Heřmánek</w:t>
        </w:r>
        <w:r w:rsidR="00405C43">
          <w:t xml:space="preserve">. </w:t>
        </w:r>
      </w:hyperlink>
      <w:r w:rsidR="00405C43">
        <w:br/>
      </w:r>
      <w:hyperlink r:id="rId8" w:history="1">
        <w:r w:rsidR="00DD4C8D" w:rsidRPr="0028692A">
          <w:t xml:space="preserve">Sběr klubíček a zbytků látek pro nedonošené děti </w:t>
        </w:r>
        <w:r w:rsidR="00CF6F2C">
          <w:t xml:space="preserve">se uskutečnil </w:t>
        </w:r>
        <w:r w:rsidR="0028692A" w:rsidRPr="0028692A">
          <w:t>v roce</w:t>
        </w:r>
        <w:r w:rsidR="00DD4C8D" w:rsidRPr="0028692A">
          <w:t xml:space="preserve"> 2015</w:t>
        </w:r>
      </w:hyperlink>
      <w:r w:rsidR="0028692A">
        <w:t>.</w:t>
      </w:r>
      <w:r w:rsidR="00DD4C8D" w:rsidRPr="0028692A">
        <w:t xml:space="preserve"> </w:t>
      </w:r>
      <w:r w:rsidR="00CF6F2C">
        <w:br/>
        <w:t xml:space="preserve">Setkání knihovníků regionů </w:t>
      </w:r>
      <w:proofErr w:type="spellStart"/>
      <w:r w:rsidR="00CF6F2C">
        <w:t>Nechanicko</w:t>
      </w:r>
      <w:proofErr w:type="spellEnd"/>
      <w:r w:rsidR="00CF6F2C">
        <w:t xml:space="preserve"> a MUB. </w:t>
      </w:r>
      <w:r w:rsidR="00405C43">
        <w:br/>
      </w:r>
      <w:r w:rsidR="00405C43" w:rsidRPr="00405C43">
        <w:t xml:space="preserve">Seriál </w:t>
      </w:r>
      <w:hyperlink r:id="rId9" w:history="1">
        <w:r w:rsidR="00405C43" w:rsidRPr="00405C43">
          <w:t xml:space="preserve">Knihovny </w:t>
        </w:r>
        <w:r w:rsidR="00405C43">
          <w:t>MUB</w:t>
        </w:r>
        <w:r w:rsidR="00405C43" w:rsidRPr="00405C43">
          <w:t xml:space="preserve"> se představují</w:t>
        </w:r>
        <w:r w:rsidR="00C9383E">
          <w:t xml:space="preserve"> a mnohé jiné</w:t>
        </w:r>
        <w:r w:rsidR="00405C43" w:rsidRPr="00405C43">
          <w:t>.</w:t>
        </w:r>
      </w:hyperlink>
    </w:p>
    <w:p w:rsidR="0073647D" w:rsidRPr="0073647D" w:rsidRDefault="0073647D" w:rsidP="00A8204C">
      <w:pPr>
        <w:jc w:val="center"/>
      </w:pPr>
      <w:r w:rsidRPr="0073647D">
        <w:t>Autorka</w:t>
      </w:r>
      <w:r w:rsidR="008E07B4">
        <w:t xml:space="preserve"> placky</w:t>
      </w:r>
      <w:r w:rsidR="00CC2D5B">
        <w:t xml:space="preserve"> a loga</w:t>
      </w:r>
      <w:r w:rsidRPr="0073647D">
        <w:t>: M</w:t>
      </w:r>
      <w:r w:rsidR="00CC2D5B">
        <w:t>.</w:t>
      </w:r>
      <w:r w:rsidRPr="0073647D">
        <w:t xml:space="preserve"> Klapková</w:t>
      </w:r>
      <w:r w:rsidR="00A8204C">
        <w:br/>
      </w:r>
      <w:r w:rsidR="00A8204C" w:rsidRPr="00A8204C">
        <w:rPr>
          <w:noProof/>
          <w:lang w:eastAsia="cs-CZ"/>
        </w:rPr>
        <w:drawing>
          <wp:inline distT="0" distB="0" distL="0" distR="0">
            <wp:extent cx="1427707" cy="1367481"/>
            <wp:effectExtent l="19050" t="0" r="1043" b="0"/>
            <wp:docPr id="3" name="Obrázek 1" descr="vitame_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me_va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6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5B" w:rsidRDefault="00CC2D5B" w:rsidP="00CC2D5B">
      <w:r>
        <w:lastRenderedPageBreak/>
        <w:t xml:space="preserve">Knihovny svoji práci prezentují na svých webových stránkách. </w:t>
      </w:r>
      <w:r>
        <w:br/>
        <w:t xml:space="preserve">Těšíme se na vás v našich, – vašich knihovnách co nejdříve. </w:t>
      </w:r>
      <w:r>
        <w:br/>
        <w:t xml:space="preserve">Dana Kolářová – knihovna </w:t>
      </w:r>
      <w:proofErr w:type="spellStart"/>
      <w:r>
        <w:t>Dobřenice</w:t>
      </w:r>
      <w:proofErr w:type="spellEnd"/>
      <w:r>
        <w:t xml:space="preserve"> </w:t>
      </w:r>
    </w:p>
    <w:p w:rsidR="003A0465" w:rsidRDefault="00CC07AF" w:rsidP="003A0465">
      <w:pPr>
        <w:jc w:val="center"/>
      </w:pPr>
      <w:r>
        <w:t>„</w:t>
      </w:r>
      <w:r w:rsidR="00C84F8E">
        <w:t xml:space="preserve">Láska </w:t>
      </w:r>
      <w:r>
        <w:t xml:space="preserve">ke knihám </w:t>
      </w:r>
      <w:r w:rsidR="00C84F8E">
        <w:t>je nemoc, která se nedá vyléčit</w:t>
      </w:r>
      <w:r>
        <w:t>“</w:t>
      </w:r>
      <w:r w:rsidR="00C84F8E">
        <w:t>.</w:t>
      </w:r>
    </w:p>
    <w:p w:rsidR="00C84F8E" w:rsidRDefault="003A0465" w:rsidP="003A0465">
      <w:r>
        <w:br/>
      </w:r>
    </w:p>
    <w:p w:rsidR="00C84F8E" w:rsidRDefault="00C84F8E"/>
    <w:sectPr w:rsidR="00C84F8E" w:rsidSect="0054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applyBreakingRules/>
  </w:compat>
  <w:rsids>
    <w:rsidRoot w:val="00407AC0"/>
    <w:rsid w:val="00064B38"/>
    <w:rsid w:val="0009426D"/>
    <w:rsid w:val="000A6DB7"/>
    <w:rsid w:val="0011496E"/>
    <w:rsid w:val="00131717"/>
    <w:rsid w:val="001349DB"/>
    <w:rsid w:val="002646DC"/>
    <w:rsid w:val="00267886"/>
    <w:rsid w:val="0028692A"/>
    <w:rsid w:val="002B7C8D"/>
    <w:rsid w:val="002E7F49"/>
    <w:rsid w:val="003A0465"/>
    <w:rsid w:val="003E22DF"/>
    <w:rsid w:val="003E78E2"/>
    <w:rsid w:val="00405C43"/>
    <w:rsid w:val="00407AC0"/>
    <w:rsid w:val="00543670"/>
    <w:rsid w:val="00543C8E"/>
    <w:rsid w:val="00562FA0"/>
    <w:rsid w:val="005C62DD"/>
    <w:rsid w:val="00600B54"/>
    <w:rsid w:val="00626FDC"/>
    <w:rsid w:val="006F0B40"/>
    <w:rsid w:val="007245CF"/>
    <w:rsid w:val="0073647D"/>
    <w:rsid w:val="007A0C0F"/>
    <w:rsid w:val="007A1848"/>
    <w:rsid w:val="007C2665"/>
    <w:rsid w:val="00806BE1"/>
    <w:rsid w:val="008729E4"/>
    <w:rsid w:val="008768A0"/>
    <w:rsid w:val="008E07B4"/>
    <w:rsid w:val="009F34F5"/>
    <w:rsid w:val="00A8204C"/>
    <w:rsid w:val="00BB6F7E"/>
    <w:rsid w:val="00BE413A"/>
    <w:rsid w:val="00C84F8E"/>
    <w:rsid w:val="00C9383E"/>
    <w:rsid w:val="00CC07AF"/>
    <w:rsid w:val="00CC2D5B"/>
    <w:rsid w:val="00CF6F2C"/>
    <w:rsid w:val="00D76A72"/>
    <w:rsid w:val="00DB419B"/>
    <w:rsid w:val="00DD4C8D"/>
    <w:rsid w:val="00ED5C6D"/>
    <w:rsid w:val="00F40A91"/>
    <w:rsid w:val="00FB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">
    <w:name w:val="vlevo"/>
    <w:basedOn w:val="Standardnpsmoodstavce"/>
    <w:rsid w:val="00FB0BE1"/>
  </w:style>
  <w:style w:type="character" w:styleId="Hypertextovodkaz">
    <w:name w:val="Hyperlink"/>
    <w:basedOn w:val="Standardnpsmoodstavce"/>
    <w:uiPriority w:val="99"/>
    <w:unhideWhenUsed/>
    <w:rsid w:val="00FB0BE1"/>
    <w:rPr>
      <w:color w:val="0000FF"/>
      <w:u w:val="single"/>
    </w:rPr>
  </w:style>
  <w:style w:type="character" w:customStyle="1" w:styleId="agree">
    <w:name w:val="agree"/>
    <w:basedOn w:val="Standardnpsmoodstavce"/>
    <w:rsid w:val="00FB0BE1"/>
  </w:style>
  <w:style w:type="paragraph" w:styleId="Textbubliny">
    <w:name w:val="Balloon Text"/>
    <w:basedOn w:val="Normln"/>
    <w:link w:val="TextbublinyChar"/>
    <w:uiPriority w:val="99"/>
    <w:semiHidden/>
    <w:unhideWhenUsed/>
    <w:rsid w:val="00C8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F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6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enice.webk.cz/gallery/foto/knihovny-mub-2015-ak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brenice.webk.cz/gallery/foto/krest-knihy-pohadek-201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brenice.webk.cz/gallery/foto/knihovnice-mub-vylet-2.6.201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brenice.webk.cz/gallery/foto/knihovnice_mub-vylet_862019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://citarnicka.blog.cz/1101/rekapitulace-statistika-shrnuti-aneb-prezentace-knihoven-mub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24</cp:revision>
  <dcterms:created xsi:type="dcterms:W3CDTF">2020-11-16T16:24:00Z</dcterms:created>
  <dcterms:modified xsi:type="dcterms:W3CDTF">2020-12-13T18:11:00Z</dcterms:modified>
</cp:coreProperties>
</file>